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410F" w14:textId="77777777" w:rsidR="006A117B" w:rsidRPr="00890E36" w:rsidRDefault="00000000" w:rsidP="00DE750D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object w:dxaOrig="1440" w:dyaOrig="1440" w14:anchorId="2B988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95pt;margin-top:-2.2pt;width:18.05pt;height:19.65pt;z-index:251664384">
            <v:imagedata r:id="rId5" o:title=""/>
          </v:shape>
          <o:OLEObject Type="Embed" ProgID="PBrush" ShapeID="_x0000_s1027" DrawAspect="Content" ObjectID="_1825145787" r:id="rId6"/>
        </w:object>
      </w:r>
      <w:r w:rsidR="006A117B" w:rsidRPr="00890E36">
        <w:rPr>
          <w:rFonts w:ascii="Arial" w:eastAsia="Times New Roman" w:hAnsi="Arial" w:cs="Arial"/>
          <w:sz w:val="16"/>
          <w:szCs w:val="16"/>
          <w:lang w:eastAsia="ru-RU"/>
        </w:rPr>
        <w:t>Форма № 23        АО «Республиканский специализированный регистратор «Якутский Фондовый Центр»</w:t>
      </w:r>
    </w:p>
    <w:p w14:paraId="175AB7B7" w14:textId="77777777" w:rsidR="006A117B" w:rsidRPr="00890E36" w:rsidRDefault="006A117B" w:rsidP="006A117B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890E36">
        <w:rPr>
          <w:rFonts w:ascii="Arial" w:eastAsia="Times New Roman" w:hAnsi="Arial" w:cs="Arial"/>
          <w:sz w:val="16"/>
          <w:szCs w:val="16"/>
          <w:lang w:eastAsia="ru-RU"/>
        </w:rPr>
        <w:t>677018, г. Якутск, пер. Глухой, 2/1, тел./факс (4112) 33-57-00, тел/факс (4112) 33-68-42</w:t>
      </w: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14:paraId="0B7D23C1" w14:textId="77777777" w:rsidTr="005220BB">
        <w:trPr>
          <w:trHeight w:val="169"/>
        </w:trPr>
        <w:tc>
          <w:tcPr>
            <w:tcW w:w="3348" w:type="dxa"/>
          </w:tcPr>
          <w:p w14:paraId="3008257D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4392ED26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14:paraId="76A0A23E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D65138" w:rsidRPr="000305F2" w14:paraId="6FF3D128" w14:textId="77777777" w:rsidTr="005220BB">
        <w:trPr>
          <w:trHeight w:val="302"/>
        </w:trPr>
        <w:tc>
          <w:tcPr>
            <w:tcW w:w="3348" w:type="dxa"/>
          </w:tcPr>
          <w:p w14:paraId="5AD1671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2E6C1414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14:paraId="034B046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D65138" w:rsidRPr="000305F2" w14:paraId="264D476A" w14:textId="77777777" w:rsidTr="005220BB">
        <w:trPr>
          <w:trHeight w:val="433"/>
        </w:trPr>
        <w:tc>
          <w:tcPr>
            <w:tcW w:w="3348" w:type="dxa"/>
          </w:tcPr>
          <w:p w14:paraId="77ABD627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16439938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3A59C758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2141582F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62E0B50D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618E937B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14:paraId="35BCB4C5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236FB04D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0ECB3F6F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065639F1" w14:textId="77777777" w:rsidR="006A117B" w:rsidRPr="006A117B" w:rsidRDefault="006A117B" w:rsidP="006A117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A117B" w:rsidRPr="00D23B42" w14:paraId="613BE75F" w14:textId="77777777" w:rsidTr="00DE750D">
        <w:trPr>
          <w:trHeight w:val="152"/>
        </w:trPr>
        <w:tc>
          <w:tcPr>
            <w:tcW w:w="10490" w:type="dxa"/>
            <w:shd w:val="clear" w:color="auto" w:fill="auto"/>
            <w:vAlign w:val="center"/>
          </w:tcPr>
          <w:p w14:paraId="34F9764B" w14:textId="77777777" w:rsidR="006A117B" w:rsidRPr="00A154F9" w:rsidRDefault="006A117B" w:rsidP="00DE750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FA35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Внимание!</w:t>
            </w:r>
            <w:r w:rsidRPr="000210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Сведения в распоряжении, отмеченные знаком *, обязательны для заполнения! В случае отсутствия в распоряжении обязательных сведений, будет оформлен отказ в совершении операции.</w:t>
            </w:r>
          </w:p>
        </w:tc>
      </w:tr>
    </w:tbl>
    <w:p w14:paraId="4166DFEC" w14:textId="77777777" w:rsidR="006A117B" w:rsidRPr="006A117B" w:rsidRDefault="006A117B" w:rsidP="000305F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ru-RU"/>
        </w:rPr>
      </w:pPr>
    </w:p>
    <w:p w14:paraId="4C7ED04B" w14:textId="1F0C93D4" w:rsidR="002A05A6" w:rsidRDefault="00B50A85" w:rsidP="002A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288E">
        <w:rPr>
          <w:rFonts w:ascii="Times New Roman" w:eastAsia="Times New Roman" w:hAnsi="Times New Roman" w:cs="Times New Roman"/>
          <w:b/>
          <w:lang w:eastAsia="ru-RU"/>
        </w:rPr>
        <w:t>РАСПОРЯЖЕНИЕ</w:t>
      </w:r>
    </w:p>
    <w:p w14:paraId="3BDE3604" w14:textId="57CC1CEF" w:rsidR="00C63184" w:rsidRPr="00AE288E" w:rsidRDefault="00907401" w:rsidP="002A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288E">
        <w:rPr>
          <w:rFonts w:ascii="Times New Roman" w:eastAsia="Times New Roman" w:hAnsi="Times New Roman" w:cs="Times New Roman"/>
          <w:b/>
          <w:lang w:eastAsia="ru-RU"/>
        </w:rPr>
        <w:t>о фиксации обременения ценных бумаг</w:t>
      </w:r>
    </w:p>
    <w:p w14:paraId="35C5E468" w14:textId="77777777" w:rsidR="00133CE3" w:rsidRPr="002A05A6" w:rsidRDefault="00133CE3" w:rsidP="006A117B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71B2594A" w14:textId="0E322BC5" w:rsidR="00D02E72" w:rsidRDefault="00D02E72" w:rsidP="006A11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Сведения о лице, подавшем распоряжение: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D02E72" w:rsidRPr="00D23B42" w14:paraId="5AF4FC66" w14:textId="77777777" w:rsidTr="00DE750D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62185801" w14:textId="77777777" w:rsidR="00D02E72" w:rsidRPr="004D0E14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B20B0" wp14:editId="50D1EC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0EFA3" id="Прямоугольник 143" o:spid="_x0000_s1026" style="position:absolute;margin-left:-.25pt;margin-top:.8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лицо</w:t>
            </w:r>
          </w:p>
        </w:tc>
      </w:tr>
      <w:tr w:rsidR="00D02E72" w:rsidRPr="00D23B42" w14:paraId="3A6C3FF9" w14:textId="77777777" w:rsidTr="00DE750D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0383AD53" w14:textId="77777777" w:rsidR="00D02E72" w:rsidRPr="004423B4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отчество (последнее - при </w:t>
            </w:r>
            <w:proofErr w:type="gramStart"/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наличии)*</w:t>
            </w:r>
            <w:proofErr w:type="gramEnd"/>
          </w:p>
        </w:tc>
        <w:tc>
          <w:tcPr>
            <w:tcW w:w="7229" w:type="dxa"/>
            <w:shd w:val="clear" w:color="auto" w:fill="auto"/>
            <w:vAlign w:val="center"/>
          </w:tcPr>
          <w:p w14:paraId="6D9CFB94" w14:textId="77777777" w:rsidR="00D02E72" w:rsidRPr="003F7525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D02E72" w:rsidRPr="00D23B42" w14:paraId="36228FE8" w14:textId="77777777" w:rsidTr="00DE750D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65DEF9D0" w14:textId="77777777" w:rsidR="00D02E72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B18A3" wp14:editId="479CDD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CE7FD" id="Прямоугольник 1" o:spid="_x0000_s1026" style="position:absolute;margin-left:-.25pt;margin-top:.85pt;width:8.8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Юридическое лицо</w:t>
            </w:r>
          </w:p>
        </w:tc>
      </w:tr>
      <w:tr w:rsidR="00D02E72" w:rsidRPr="00D23B42" w14:paraId="3DED01CE" w14:textId="77777777" w:rsidTr="00DE750D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66F78DF9" w14:textId="77777777" w:rsidR="00D02E72" w:rsidRPr="004423B4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20E695E" w14:textId="77777777" w:rsidR="00D02E72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546DE75C" w14:textId="4943CA5B" w:rsidR="00D26020" w:rsidRPr="00D26020" w:rsidRDefault="00D26020" w:rsidP="00D26020">
      <w:pPr>
        <w:spacing w:before="40" w:after="0" w:line="240" w:lineRule="auto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D26020" w:rsidRPr="00CB0C02" w14:paraId="652CC6B1" w14:textId="77777777" w:rsidTr="008627AA">
        <w:tc>
          <w:tcPr>
            <w:tcW w:w="10485" w:type="dxa"/>
            <w:tcMar>
              <w:left w:w="57" w:type="dxa"/>
              <w:right w:w="57" w:type="dxa"/>
            </w:tcMar>
          </w:tcPr>
          <w:p w14:paraId="5DB0DD75" w14:textId="18DBF49C" w:rsidR="00D26020" w:rsidRPr="00CB0C02" w:rsidRDefault="00D26020" w:rsidP="00D260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Настоящим просим внести запись о фиксации обременения:</w:t>
            </w:r>
          </w:p>
        </w:tc>
      </w:tr>
      <w:tr w:rsidR="00D26020" w:rsidRPr="00CB0C02" w14:paraId="609AB69C" w14:textId="77777777" w:rsidTr="007F0930">
        <w:tc>
          <w:tcPr>
            <w:tcW w:w="10485" w:type="dxa"/>
            <w:tcMar>
              <w:left w:w="57" w:type="dxa"/>
              <w:right w:w="57" w:type="dxa"/>
            </w:tcMar>
          </w:tcPr>
          <w:p w14:paraId="7D0FC237" w14:textId="2227E653" w:rsidR="00D26020" w:rsidRPr="00CB0C02" w:rsidRDefault="00D26020" w:rsidP="00CE016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                          </w:t>
            </w:r>
            <w:r w:rsidRPr="00CB0C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ym w:font="Wingdings" w:char="F06F"/>
            </w:r>
            <w:r w:rsidRPr="00CB0C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обременение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                               </w:t>
            </w:r>
            <w:r w:rsidRPr="00CB0C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ym w:font="Wingdings" w:char="F06F"/>
            </w:r>
            <w:r w:rsidRPr="00CB0C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последующее обременение</w:t>
            </w:r>
          </w:p>
        </w:tc>
      </w:tr>
    </w:tbl>
    <w:p w14:paraId="20BEB8C4" w14:textId="5F04C106" w:rsidR="00740294" w:rsidRPr="00D02E72" w:rsidRDefault="00D02E72" w:rsidP="00D26020">
      <w:pPr>
        <w:spacing w:before="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Сведен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ия об обременяемых ценных бумагах</w:t>
      </w: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78"/>
        <w:gridCol w:w="851"/>
      </w:tblGrid>
      <w:tr w:rsidR="00D02E72" w:rsidRPr="00B50A85" w14:paraId="6011E6A1" w14:textId="77777777" w:rsidTr="00133CE3">
        <w:trPr>
          <w:trHeight w:val="288"/>
        </w:trPr>
        <w:tc>
          <w:tcPr>
            <w:tcW w:w="3256" w:type="dxa"/>
            <w:tcMar>
              <w:left w:w="57" w:type="dxa"/>
              <w:right w:w="57" w:type="dxa"/>
            </w:tcMar>
            <w:vAlign w:val="center"/>
          </w:tcPr>
          <w:p w14:paraId="2B9D6843" w14:textId="65A1E099" w:rsidR="00D02E72" w:rsidRPr="00B50A85" w:rsidRDefault="00133CE3" w:rsidP="00DE750D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 xml:space="preserve">Полное наименование эмитента 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50B58DE8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3CE3" w:rsidRPr="00B50A85" w14:paraId="710CDA44" w14:textId="77777777" w:rsidTr="00BE1A75">
        <w:tc>
          <w:tcPr>
            <w:tcW w:w="3256" w:type="dxa"/>
            <w:tcMar>
              <w:left w:w="57" w:type="dxa"/>
              <w:right w:w="57" w:type="dxa"/>
            </w:tcMar>
          </w:tcPr>
          <w:p w14:paraId="6C8D53A0" w14:textId="01F500B8" w:rsidR="00133CE3" w:rsidRPr="00B50A85" w:rsidRDefault="00133CE3" w:rsidP="00DE750D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Вид</w:t>
            </w: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 xml:space="preserve"> (наименование)</w:t>
            </w:r>
            <w:r w:rsidRPr="00B50A8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, категория (тип) ценных бумаг</w:t>
            </w: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04CE151E" w14:textId="77777777" w:rsidR="00133CE3" w:rsidRPr="00B50A85" w:rsidRDefault="00133CE3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B50A85" w14:paraId="13D8812E" w14:textId="77777777" w:rsidTr="00BE1A75">
        <w:tc>
          <w:tcPr>
            <w:tcW w:w="3256" w:type="dxa"/>
            <w:tcMar>
              <w:left w:w="57" w:type="dxa"/>
              <w:right w:w="57" w:type="dxa"/>
            </w:tcMar>
          </w:tcPr>
          <w:p w14:paraId="29C9972A" w14:textId="77F6FD2F" w:rsidR="00D02E72" w:rsidRPr="00B50A85" w:rsidRDefault="00BE1A75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D02E72"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истрационный</w:t>
            </w:r>
            <w:r w:rsidR="00D02E72"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номер выпуска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(дополнительного выпуска) ценных бумаг*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35B8F695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B50A85" w14:paraId="080106D3" w14:textId="77777777" w:rsidTr="00BE1A75">
        <w:tc>
          <w:tcPr>
            <w:tcW w:w="3256" w:type="dxa"/>
            <w:vMerge w:val="restart"/>
            <w:tcMar>
              <w:left w:w="57" w:type="dxa"/>
              <w:right w:w="57" w:type="dxa"/>
            </w:tcMar>
          </w:tcPr>
          <w:p w14:paraId="2C92ACCC" w14:textId="68142F74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обреме</w:t>
            </w:r>
            <w:r w:rsidR="00D541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ненных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ЦБ</w:t>
            </w:r>
            <w:r w:rsidR="00BE1A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(цифрами и прописью)</w:t>
            </w: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4E0F51C4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BE807" w14:textId="44D597F3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</w:t>
            </w:r>
          </w:p>
        </w:tc>
      </w:tr>
      <w:tr w:rsidR="00D02E72" w:rsidRPr="00B50A85" w14:paraId="08663430" w14:textId="77777777" w:rsidTr="00BE1A75">
        <w:tc>
          <w:tcPr>
            <w:tcW w:w="3256" w:type="dxa"/>
            <w:vMerge/>
            <w:tcMar>
              <w:left w:w="57" w:type="dxa"/>
              <w:right w:w="57" w:type="dxa"/>
            </w:tcMar>
          </w:tcPr>
          <w:p w14:paraId="5427F7ED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63DC1D67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C5F2048" w14:textId="6DC9700A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A75" w:rsidRPr="00B50A85" w14:paraId="0950F420" w14:textId="77777777" w:rsidTr="00BE1A75">
        <w:trPr>
          <w:trHeight w:val="715"/>
        </w:trPr>
        <w:tc>
          <w:tcPr>
            <w:tcW w:w="3256" w:type="dxa"/>
            <w:tcMar>
              <w:left w:w="57" w:type="dxa"/>
              <w:right w:w="57" w:type="dxa"/>
            </w:tcMar>
          </w:tcPr>
          <w:p w14:paraId="21720C9D" w14:textId="1584E7F9" w:rsidR="00BE1A75" w:rsidRPr="00B50A85" w:rsidRDefault="009A4F7E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 реквизиты д</w:t>
            </w:r>
            <w:r w:rsidR="00BE1A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ов, являющихся </w:t>
            </w:r>
            <w:r w:rsidR="00BE1A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BE1A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внесения записи об обременении ценных бумаг*</w:t>
            </w:r>
          </w:p>
        </w:tc>
        <w:tc>
          <w:tcPr>
            <w:tcW w:w="7229" w:type="dxa"/>
            <w:gridSpan w:val="2"/>
          </w:tcPr>
          <w:p w14:paraId="1FFB5DFA" w14:textId="7D9D9535" w:rsidR="00BE1A75" w:rsidRPr="00B50A85" w:rsidRDefault="00BE1A75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DEEBE5C" w14:textId="3AF63140" w:rsidR="00BE1A75" w:rsidRPr="00CB0C02" w:rsidRDefault="00CB0C02" w:rsidP="006A117B">
      <w:pPr>
        <w:spacing w:before="6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50A85">
        <w:rPr>
          <w:rFonts w:ascii="Arial" w:eastAsia="Times New Roman" w:hAnsi="Arial" w:cs="Arial"/>
          <w:b/>
          <w:sz w:val="20"/>
          <w:szCs w:val="20"/>
          <w:lang w:eastAsia="ru-RU"/>
        </w:rPr>
        <w:t>Данные лица, п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о лицевому счету которого устанавливается обременение: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4"/>
        <w:gridCol w:w="993"/>
        <w:gridCol w:w="567"/>
        <w:gridCol w:w="3676"/>
        <w:gridCol w:w="901"/>
        <w:gridCol w:w="516"/>
        <w:gridCol w:w="1569"/>
      </w:tblGrid>
      <w:tr w:rsidR="00CB0C02" w:rsidRPr="00B50A85" w14:paraId="26FE41F0" w14:textId="77777777" w:rsidTr="00CB0C02">
        <w:trPr>
          <w:trHeight w:val="194"/>
        </w:trPr>
        <w:tc>
          <w:tcPr>
            <w:tcW w:w="8400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14:paraId="6C5E20C7" w14:textId="77777777" w:rsidR="00CB0C02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A8"/>
            </w: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</w:t>
            </w: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владелец        </w:t>
            </w:r>
          </w:p>
          <w:p w14:paraId="63763A1D" w14:textId="37DB1FC2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</w:t>
            </w: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доверительный управляющий</w:t>
            </w: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49A05589" w14:textId="286C634F" w:rsidR="00CB0C02" w:rsidRPr="00B50A85" w:rsidRDefault="00CB0C02" w:rsidP="00BE1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лицевого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CB0C02" w:rsidRPr="00B50A85" w14:paraId="0828C050" w14:textId="77777777" w:rsidTr="00CB0C02">
        <w:trPr>
          <w:trHeight w:val="428"/>
        </w:trPr>
        <w:tc>
          <w:tcPr>
            <w:tcW w:w="8400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14:paraId="23519B46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0CBEA0BA" w14:textId="77777777" w:rsidR="00CB0C02" w:rsidRPr="00B50A85" w:rsidRDefault="00CB0C02" w:rsidP="00BE1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B50A85" w14:paraId="561396D3" w14:textId="77777777" w:rsidTr="00CB0C02">
        <w:trPr>
          <w:trHeight w:val="329"/>
        </w:trPr>
        <w:tc>
          <w:tcPr>
            <w:tcW w:w="325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0F78105B" w14:textId="77777777" w:rsidR="00112F78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</w:t>
            </w:r>
            <w:r w:rsid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мя, </w:t>
            </w:r>
            <w:r w:rsid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тчество </w:t>
            </w:r>
          </w:p>
          <w:p w14:paraId="03344D83" w14:textId="01C220FC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088E4C59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B50A85" w14:paraId="58BEA356" w14:textId="77777777" w:rsidTr="00CB0C02">
        <w:tc>
          <w:tcPr>
            <w:tcW w:w="3256" w:type="dxa"/>
            <w:gridSpan w:val="3"/>
            <w:vMerge/>
            <w:tcMar>
              <w:left w:w="57" w:type="dxa"/>
              <w:right w:w="57" w:type="dxa"/>
            </w:tcMar>
          </w:tcPr>
          <w:p w14:paraId="488DF8BB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098BF18F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112F78" w14:paraId="4DEFC1A3" w14:textId="77777777" w:rsidTr="00CB0C02">
        <w:tc>
          <w:tcPr>
            <w:tcW w:w="10485" w:type="dxa"/>
            <w:gridSpan w:val="8"/>
            <w:tcMar>
              <w:left w:w="57" w:type="dxa"/>
              <w:right w:w="57" w:type="dxa"/>
            </w:tcMar>
          </w:tcPr>
          <w:p w14:paraId="248CF069" w14:textId="59AFBA32" w:rsidR="00D02E72" w:rsidRPr="00112F78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Данные документа, удостоверяющего личность/свидетельства о внесении записи в ЕГРЮЛ/документа о гос.</w:t>
            </w:r>
            <w:r w:rsidR="00112F78"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</w:t>
            </w: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егистрации</w:t>
            </w:r>
            <w:r w:rsidR="00112F78"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</w:t>
            </w:r>
          </w:p>
        </w:tc>
      </w:tr>
      <w:tr w:rsidR="00D02E72" w:rsidRPr="00B50A85" w14:paraId="6DF2CDC3" w14:textId="77777777" w:rsidTr="00CB0C02">
        <w:trPr>
          <w:trHeight w:val="257"/>
        </w:trPr>
        <w:tc>
          <w:tcPr>
            <w:tcW w:w="3256" w:type="dxa"/>
            <w:gridSpan w:val="3"/>
            <w:tcMar>
              <w:left w:w="57" w:type="dxa"/>
              <w:right w:w="57" w:type="dxa"/>
            </w:tcMar>
            <w:vAlign w:val="center"/>
          </w:tcPr>
          <w:p w14:paraId="01E46DB9" w14:textId="77777777" w:rsidR="00D02E72" w:rsidRPr="00112F78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33520E13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2E72" w:rsidRPr="00B50A85" w14:paraId="56C9F842" w14:textId="77777777" w:rsidTr="00CB0C02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14:paraId="16CCA109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 w14:paraId="434A9F06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Mar>
              <w:left w:w="57" w:type="dxa"/>
              <w:right w:w="57" w:type="dxa"/>
            </w:tcMar>
            <w:vAlign w:val="center"/>
          </w:tcPr>
          <w:p w14:paraId="20C39155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676" w:type="dxa"/>
            <w:tcMar>
              <w:left w:w="57" w:type="dxa"/>
              <w:right w:w="57" w:type="dxa"/>
            </w:tcMar>
            <w:vAlign w:val="center"/>
          </w:tcPr>
          <w:p w14:paraId="09AB2FCA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 w14:paraId="07551DEC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69" w:type="dxa"/>
            <w:tcMar>
              <w:left w:w="57" w:type="dxa"/>
              <w:right w:w="57" w:type="dxa"/>
            </w:tcMar>
            <w:vAlign w:val="center"/>
          </w:tcPr>
          <w:p w14:paraId="6769896D" w14:textId="77777777" w:rsidR="00D02E72" w:rsidRPr="00B50A85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2E72" w:rsidRPr="00B50A85" w14:paraId="5498D5F4" w14:textId="77777777" w:rsidTr="00CB0C02">
        <w:tc>
          <w:tcPr>
            <w:tcW w:w="3823" w:type="dxa"/>
            <w:gridSpan w:val="4"/>
            <w:tcMar>
              <w:left w:w="57" w:type="dxa"/>
              <w:right w:w="57" w:type="dxa"/>
            </w:tcMar>
            <w:vAlign w:val="center"/>
          </w:tcPr>
          <w:p w14:paraId="1D45D7C4" w14:textId="5BC529BB" w:rsidR="00D02E72" w:rsidRPr="000D7746" w:rsidRDefault="00D02E7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дачу документа, удостоверяющего личность/</w:t>
            </w:r>
            <w:r w:rsidR="00112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присвоение</w:t>
            </w:r>
            <w:r w:rsidR="00112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</w:t>
            </w:r>
            <w:r w:rsidR="00CB0C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ударственную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регистрацию</w:t>
            </w:r>
          </w:p>
        </w:tc>
        <w:tc>
          <w:tcPr>
            <w:tcW w:w="6662" w:type="dxa"/>
            <w:gridSpan w:val="4"/>
            <w:tcMar>
              <w:left w:w="57" w:type="dxa"/>
              <w:right w:w="57" w:type="dxa"/>
            </w:tcMar>
          </w:tcPr>
          <w:p w14:paraId="1B73413D" w14:textId="77777777" w:rsidR="00D02E72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F9A7C21" w14:textId="77777777" w:rsidR="00D02E72" w:rsidRPr="000A11B4" w:rsidRDefault="00D02E7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66231D2" w14:textId="6442062E" w:rsidR="00CB0C02" w:rsidRDefault="00CB0C02" w:rsidP="006A117B">
      <w:pPr>
        <w:spacing w:before="60" w:after="0" w:line="240" w:lineRule="auto"/>
        <w:jc w:val="center"/>
        <w:outlineLvl w:val="0"/>
        <w:rPr>
          <w:rFonts w:ascii="Arial" w:eastAsia="Times New Roman" w:hAnsi="Arial" w:cs="Arial"/>
          <w:bCs/>
          <w:sz w:val="10"/>
          <w:szCs w:val="10"/>
          <w:lang w:eastAsia="ru-RU"/>
        </w:rPr>
      </w:pPr>
      <w:r w:rsidRPr="00B50A8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Данные лица,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в пользу которого устанавливается обременение</w:t>
      </w:r>
      <w:r w:rsidRPr="00112F7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21"/>
        <w:gridCol w:w="976"/>
        <w:gridCol w:w="557"/>
        <w:gridCol w:w="10"/>
        <w:gridCol w:w="3392"/>
        <w:gridCol w:w="1417"/>
        <w:gridCol w:w="1853"/>
      </w:tblGrid>
      <w:tr w:rsidR="00CB0C02" w:rsidRPr="00B50A85" w14:paraId="26C95038" w14:textId="77777777" w:rsidTr="00DE750D">
        <w:trPr>
          <w:trHeight w:val="315"/>
        </w:trPr>
        <w:tc>
          <w:tcPr>
            <w:tcW w:w="325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EB5A518" w14:textId="77777777" w:rsidR="00CB0C02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тчество </w:t>
            </w:r>
          </w:p>
          <w:p w14:paraId="498B7072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0565A075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0C02" w:rsidRPr="00B50A85" w14:paraId="760BEFAA" w14:textId="77777777" w:rsidTr="00DE750D">
        <w:tc>
          <w:tcPr>
            <w:tcW w:w="3256" w:type="dxa"/>
            <w:gridSpan w:val="3"/>
            <w:vMerge/>
            <w:tcMar>
              <w:left w:w="57" w:type="dxa"/>
              <w:right w:w="57" w:type="dxa"/>
            </w:tcMar>
          </w:tcPr>
          <w:p w14:paraId="1417322A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58EC231D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0C02" w:rsidRPr="00112F78" w14:paraId="7E356836" w14:textId="77777777" w:rsidTr="00DE750D">
        <w:tc>
          <w:tcPr>
            <w:tcW w:w="10485" w:type="dxa"/>
            <w:gridSpan w:val="8"/>
            <w:tcMar>
              <w:left w:w="57" w:type="dxa"/>
              <w:right w:w="57" w:type="dxa"/>
            </w:tcMar>
          </w:tcPr>
          <w:p w14:paraId="42F64EAF" w14:textId="77777777" w:rsidR="00CB0C02" w:rsidRPr="00112F78" w:rsidRDefault="00CB0C0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Данные документа, удостоверяющего личность/свидетельства о внесении записи в ЕГРЮЛ/документа о гос.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регистрации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</w:t>
            </w:r>
          </w:p>
        </w:tc>
      </w:tr>
      <w:tr w:rsidR="00CB0C02" w:rsidRPr="00B50A85" w14:paraId="2D31D72B" w14:textId="77777777" w:rsidTr="00DE750D">
        <w:tc>
          <w:tcPr>
            <w:tcW w:w="32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1EBDB3F" w14:textId="77777777" w:rsidR="00CB0C02" w:rsidRPr="00CB0C02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0C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3046F500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B0C02" w:rsidRPr="00B50A85" w14:paraId="5FA21AE7" w14:textId="77777777" w:rsidTr="00DE750D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14:paraId="6C18621D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14:paraId="7E78D609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gridSpan w:val="2"/>
            <w:tcMar>
              <w:left w:w="57" w:type="dxa"/>
              <w:right w:w="57" w:type="dxa"/>
            </w:tcMar>
            <w:vAlign w:val="center"/>
          </w:tcPr>
          <w:p w14:paraId="7CB81FDC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402" w:type="dxa"/>
            <w:gridSpan w:val="2"/>
            <w:tcMar>
              <w:left w:w="57" w:type="dxa"/>
              <w:right w:w="57" w:type="dxa"/>
            </w:tcMar>
            <w:vAlign w:val="center"/>
          </w:tcPr>
          <w:p w14:paraId="3EAB4038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ACB8394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853" w:type="dxa"/>
            <w:tcMar>
              <w:left w:w="57" w:type="dxa"/>
              <w:right w:w="57" w:type="dxa"/>
            </w:tcMar>
            <w:vAlign w:val="center"/>
          </w:tcPr>
          <w:p w14:paraId="7C83996E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0C02" w:rsidRPr="000A11B4" w14:paraId="73C5E628" w14:textId="77777777" w:rsidTr="00DE750D">
        <w:tc>
          <w:tcPr>
            <w:tcW w:w="3823" w:type="dxa"/>
            <w:gridSpan w:val="5"/>
            <w:tcMar>
              <w:left w:w="57" w:type="dxa"/>
              <w:right w:w="57" w:type="dxa"/>
            </w:tcMar>
            <w:vAlign w:val="center"/>
          </w:tcPr>
          <w:p w14:paraId="68EEF931" w14:textId="77777777" w:rsidR="00CB0C02" w:rsidRPr="000D7746" w:rsidRDefault="00CB0C0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государственную регистрацию</w:t>
            </w:r>
          </w:p>
        </w:tc>
        <w:tc>
          <w:tcPr>
            <w:tcW w:w="6662" w:type="dxa"/>
            <w:gridSpan w:val="3"/>
            <w:tcMar>
              <w:left w:w="57" w:type="dxa"/>
              <w:right w:w="57" w:type="dxa"/>
            </w:tcMar>
          </w:tcPr>
          <w:p w14:paraId="32DAAE82" w14:textId="77777777" w:rsidR="00CB0C02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A6585AD" w14:textId="77777777" w:rsidR="00CB0C02" w:rsidRPr="000A11B4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3DDD3046" w14:textId="77777777" w:rsidR="00CB0C02" w:rsidRDefault="00CB0C02" w:rsidP="00D02E72">
      <w:pPr>
        <w:spacing w:after="0" w:line="240" w:lineRule="auto"/>
        <w:outlineLvl w:val="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5322283A" w14:textId="7ED2ED93" w:rsidR="00CB0C02" w:rsidRPr="00CB0C02" w:rsidRDefault="00CB0C02" w:rsidP="00CB0C02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CB0C02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Условия обременения</w:t>
      </w:r>
      <w:r w:rsidRPr="00CB0C0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(</w:t>
      </w:r>
      <w:r w:rsidRPr="00CB0C02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указать нужное</w:t>
      </w:r>
      <w:r w:rsidRPr="00CB0C02">
        <w:rPr>
          <w:rFonts w:ascii="Arial" w:eastAsia="Times New Roman" w:hAnsi="Arial" w:cs="Arial"/>
          <w:iCs/>
          <w:sz w:val="20"/>
          <w:szCs w:val="20"/>
          <w:lang w:eastAsia="ru-RU"/>
        </w:rPr>
        <w:t>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07401" w:rsidRPr="00E80985" w14:paraId="2D541BE8" w14:textId="77777777" w:rsidTr="00907401">
        <w:trPr>
          <w:trHeight w:val="315"/>
        </w:trPr>
        <w:tc>
          <w:tcPr>
            <w:tcW w:w="10485" w:type="dxa"/>
            <w:tcMar>
              <w:left w:w="57" w:type="dxa"/>
              <w:right w:w="57" w:type="dxa"/>
            </w:tcMar>
            <w:vAlign w:val="center"/>
          </w:tcPr>
          <w:p w14:paraId="75D84225" w14:textId="77777777" w:rsidR="00907401" w:rsidRPr="00B50A85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передача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обремененных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допускается без согласия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лица, в пользу которого устанавливается обременение;</w:t>
            </w:r>
          </w:p>
          <w:p w14:paraId="046E8C3E" w14:textId="77777777" w:rsidR="00907401" w:rsidRPr="00B50A85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последующ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обременение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запрещается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2006D14F" w14:textId="0525B863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уступка прав по договору </w:t>
            </w:r>
            <w:r w:rsidR="006A117B" w:rsidRPr="006A117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_____________</w:t>
            </w:r>
            <w:r w:rsidRPr="006A117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без согласия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лица, по лицевому счету которого устанавливается обременение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запрещается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409892AD" w14:textId="77777777" w:rsidR="00907401" w:rsidRPr="00B50A85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обременение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распространяется на все ценные бумаги, получаемые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лицом,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лицевому счету которого устанавливается обременение,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 результате конвертации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таких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ценных бумаг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;</w:t>
            </w:r>
          </w:p>
          <w:p w14:paraId="383FBB8F" w14:textId="77777777" w:rsidR="00907401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обременение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распространяется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количество ценных бумаг определенного вида, категории (типа), серии, дополнительно зачисляемых на лицевой счет лица, по лицевому счету которого устанавливается обременение, пропорциональное:</w:t>
            </w:r>
          </w:p>
          <w:p w14:paraId="000B2615" w14:textId="77777777" w:rsidR="00907401" w:rsidRPr="00DC5A28" w:rsidRDefault="00907401" w:rsidP="00DE750D">
            <w:pPr>
              <w:spacing w:after="0" w:line="240" w:lineRule="auto"/>
              <w:ind w:firstLine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всему количеству обремененных ценных бумаг;</w:t>
            </w:r>
          </w:p>
          <w:p w14:paraId="46C0B1E5" w14:textId="77777777" w:rsidR="00907401" w:rsidRPr="00B50A85" w:rsidRDefault="00907401" w:rsidP="00DE750D">
            <w:pPr>
              <w:spacing w:after="0" w:line="240" w:lineRule="auto"/>
              <w:ind w:firstLine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обремененных ценных бумаг в количест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 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__(шт.);</w:t>
            </w:r>
          </w:p>
          <w:p w14:paraId="697575DB" w14:textId="77777777" w:rsidR="00907401" w:rsidRPr="00CB0C02" w:rsidRDefault="00907401" w:rsidP="00DE7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</w:t>
            </w:r>
            <w:r w:rsidRPr="00CB0C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(цифрами и прописью)</w:t>
            </w:r>
          </w:p>
          <w:p w14:paraId="5A374DF7" w14:textId="77777777" w:rsidR="00907401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получателем дохода по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ым ценным бумагам является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лицо, в пользу которого устанавливается обременение;</w:t>
            </w:r>
          </w:p>
          <w:p w14:paraId="16B6DCCB" w14:textId="77777777" w:rsidR="00907401" w:rsidRPr="00B50A85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право голоса по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ым ценным бумагам на общ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собрани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акционеров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обладает лицо, в пользу которого устанавливается обременение;</w:t>
            </w:r>
          </w:p>
          <w:p w14:paraId="004105FB" w14:textId="77777777" w:rsidR="00907401" w:rsidRDefault="00907401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обращение взыскания на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обремененные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ценные бумаги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осуществляется во внесудебном порядке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598F246E" w14:textId="77777777" w:rsidR="00907401" w:rsidRPr="00B83D15" w:rsidRDefault="00907401" w:rsidP="00DE750D">
            <w:pPr>
              <w:spacing w:after="0" w:line="240" w:lineRule="auto"/>
              <w:ind w:left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казать дату, с которой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лицо, </w:t>
            </w:r>
            <w:r w:rsidRPr="0061435B">
              <w:rPr>
                <w:rFonts w:ascii="Arial" w:hAnsi="Arial" w:cs="Arial"/>
                <w:sz w:val="16"/>
                <w:szCs w:val="16"/>
              </w:rPr>
              <w:t>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вправе обратить взыскание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обремененные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 ценные бумаги </w:t>
            </w:r>
            <w:r>
              <w:rPr>
                <w:rFonts w:ascii="Arial" w:hAnsi="Arial" w:cs="Arial"/>
                <w:sz w:val="16"/>
                <w:szCs w:val="16"/>
              </w:rPr>
              <w:t xml:space="preserve">в соответствии 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с Соглашением об обращении взыскания во внесудебном порядке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обремененное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 имущество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A2449">
              <w:rPr>
                <w:rFonts w:ascii="Arial" w:hAnsi="Arial" w:cs="Arial"/>
                <w:sz w:val="16"/>
                <w:szCs w:val="16"/>
              </w:rPr>
              <w:t>«</w:t>
            </w:r>
            <w:proofErr w:type="gramEnd"/>
            <w:r w:rsidRPr="000A244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0A2449">
              <w:rPr>
                <w:rFonts w:ascii="Arial" w:hAnsi="Arial" w:cs="Arial"/>
                <w:sz w:val="16"/>
                <w:szCs w:val="16"/>
              </w:rPr>
              <w:t>_»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 20_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 г.</w:t>
            </w:r>
          </w:p>
          <w:p w14:paraId="63757D48" w14:textId="77777777" w:rsidR="00907401" w:rsidRPr="00E80985" w:rsidRDefault="00907401" w:rsidP="00DE750D">
            <w:pPr>
              <w:tabs>
                <w:tab w:val="left" w:pos="649"/>
              </w:tabs>
              <w:ind w:left="791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CB38A0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ата, с которой лицо,</w:t>
            </w:r>
            <w:r w:rsidRPr="0061435B">
              <w:rPr>
                <w:rFonts w:ascii="Arial" w:hAnsi="Arial" w:cs="Arial"/>
                <w:sz w:val="16"/>
                <w:szCs w:val="16"/>
              </w:rPr>
              <w:t xml:space="preserve"> 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1435B" w:rsidDel="006143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вправе обратить взыскание не устанавливается     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в соответствии 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с Соглашением об обращении взыскания во внесудебном порядке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обремененное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 имущество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).          </w:t>
            </w:r>
          </w:p>
        </w:tc>
      </w:tr>
      <w:tr w:rsidR="00907401" w:rsidRPr="00FD23F8" w14:paraId="2194EE50" w14:textId="77777777" w:rsidTr="00907401">
        <w:trPr>
          <w:trHeight w:val="315"/>
        </w:trPr>
        <w:tc>
          <w:tcPr>
            <w:tcW w:w="10485" w:type="dxa"/>
            <w:tcMar>
              <w:left w:w="57" w:type="dxa"/>
              <w:right w:w="57" w:type="dxa"/>
            </w:tcMar>
            <w:vAlign w:val="center"/>
          </w:tcPr>
          <w:p w14:paraId="0EBF6A93" w14:textId="2F0007AD" w:rsidR="00907401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FD23F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lastRenderedPageBreak/>
              <w:t>Иные условия обременения ценных бумаг</w:t>
            </w:r>
            <w:r w:rsidR="00D855B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_______________________________________________________________</w:t>
            </w:r>
          </w:p>
          <w:p w14:paraId="60685454" w14:textId="77777777" w:rsidR="00907401" w:rsidRPr="00FD23F8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 ______________________________________________________________________________________________________  </w:t>
            </w:r>
          </w:p>
          <w:p w14:paraId="1D780CEF" w14:textId="77777777" w:rsidR="00907401" w:rsidRPr="00FD23F8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10"/>
                <w:lang w:eastAsia="ru-RU"/>
              </w:rPr>
            </w:pPr>
          </w:p>
        </w:tc>
      </w:tr>
    </w:tbl>
    <w:p w14:paraId="5A10ACD5" w14:textId="77777777" w:rsidR="00D02E72" w:rsidRDefault="00D02E72" w:rsidP="00D02E72">
      <w:pPr>
        <w:spacing w:after="0" w:line="240" w:lineRule="auto"/>
        <w:jc w:val="both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CB0C02" w:rsidRPr="00B50A85" w14:paraId="51FA6686" w14:textId="77777777" w:rsidTr="00DE750D">
        <w:trPr>
          <w:trHeight w:val="315"/>
        </w:trPr>
        <w:tc>
          <w:tcPr>
            <w:tcW w:w="10485" w:type="dxa"/>
            <w:tcMar>
              <w:left w:w="57" w:type="dxa"/>
              <w:right w:w="57" w:type="dxa"/>
            </w:tcMar>
            <w:vAlign w:val="center"/>
          </w:tcPr>
          <w:p w14:paraId="5A1B3B1E" w14:textId="77777777" w:rsidR="00CB0C02" w:rsidRPr="00FD23F8" w:rsidRDefault="00CB0C02" w:rsidP="00DE75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D23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Документы, предоставляемые лицом, в пользу которого установлено обременение, Регистратору при прекращении обременения и обращении взыскания на ценные бумаги во внесудебном порядке:</w:t>
            </w:r>
          </w:p>
          <w:p w14:paraId="61B7CDF4" w14:textId="77777777" w:rsidR="00CB0C02" w:rsidRPr="00B50A85" w:rsidRDefault="00CB0C0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 xml:space="preserve">договор купли-продажи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обремененных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 xml:space="preserve"> ценных бумаг, заключенный по результатам торгов;</w:t>
            </w:r>
          </w:p>
          <w:p w14:paraId="63650499" w14:textId="77777777" w:rsidR="00CB0C02" w:rsidRPr="00B50A85" w:rsidRDefault="00CB0C0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>выписка из реестра сделок организатора торгов, подтверждающая заключение сделки с ценными бумагами</w:t>
            </w:r>
            <w:r w:rsidRPr="00AA43BA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14:paraId="356E3E32" w14:textId="1B955F6C" w:rsidR="00CB0C02" w:rsidRDefault="00CB0C02" w:rsidP="00DE750D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>договор купли-продажи ценных бумаг, заключенный комиссионером, и договор комиссии между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лицом,</w:t>
            </w:r>
            <w: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 w:rsidRPr="0061435B" w:rsidDel="006143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>и комиссионером</w:t>
            </w:r>
            <w:r w:rsidRPr="00CA49E3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14:paraId="6154CB1F" w14:textId="77777777" w:rsidR="00CB0C02" w:rsidRPr="00B50A85" w:rsidRDefault="00CB0C02" w:rsidP="00DE75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0A2449">
              <w:rPr>
                <w:rFonts w:ascii="Arial" w:hAnsi="Arial" w:cs="Arial"/>
                <w:bCs/>
                <w:sz w:val="16"/>
                <w:szCs w:val="16"/>
              </w:rPr>
              <w:t xml:space="preserve">В случае оставления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обремененных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 xml:space="preserve"> ценных бумаг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лицом, </w:t>
            </w:r>
            <w:r w:rsidRPr="0061435B">
              <w:rPr>
                <w:rFonts w:ascii="Arial" w:hAnsi="Arial" w:cs="Arial"/>
                <w:sz w:val="16"/>
                <w:szCs w:val="16"/>
              </w:rPr>
              <w:t>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>за собой</w:t>
            </w:r>
            <w:r w:rsidRPr="00B974E7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0D013EA1" w14:textId="77777777" w:rsidR="00CB0C02" w:rsidRDefault="00CB0C02" w:rsidP="00DE750D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0A2449">
              <w:rPr>
                <w:rFonts w:ascii="Arial" w:hAnsi="Arial" w:cs="Arial"/>
                <w:bCs/>
                <w:sz w:val="16"/>
                <w:szCs w:val="16"/>
              </w:rPr>
              <w:t>протокол несостоявшихся повторных торгов, после проведения которых прошло не более одного месяца;</w:t>
            </w:r>
          </w:p>
          <w:p w14:paraId="03CC5C37" w14:textId="77777777" w:rsidR="00CB0C02" w:rsidRPr="00B50A85" w:rsidRDefault="00CB0C02" w:rsidP="00DE750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9D1B02">
              <w:rPr>
                <w:rFonts w:ascii="Arial" w:hAnsi="Arial" w:cs="Arial"/>
                <w:sz w:val="16"/>
                <w:szCs w:val="16"/>
              </w:rPr>
              <w:t xml:space="preserve">документы, подтверждающие вручение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лицу, </w:t>
            </w:r>
            <w:r w:rsidRPr="00F75738">
              <w:rPr>
                <w:rFonts w:ascii="Arial" w:hAnsi="Arial" w:cs="Arial"/>
                <w:sz w:val="16"/>
                <w:szCs w:val="16"/>
              </w:rPr>
              <w:t>по лицевому счету которого устанавливается обременение,</w:t>
            </w:r>
            <w:r w:rsidRPr="00DE4A05">
              <w:rPr>
                <w:rFonts w:ascii="Arial" w:hAnsi="Arial" w:cs="Arial"/>
                <w:sz w:val="16"/>
                <w:szCs w:val="16"/>
              </w:rPr>
              <w:t xml:space="preserve"> лично под роспись</w:t>
            </w:r>
            <w:r w:rsidRPr="009D1B02">
              <w:rPr>
                <w:rFonts w:ascii="Arial" w:hAnsi="Arial" w:cs="Arial"/>
                <w:sz w:val="16"/>
                <w:szCs w:val="16"/>
              </w:rPr>
              <w:t xml:space="preserve"> уведомления о</w:t>
            </w:r>
            <w:r>
              <w:rPr>
                <w:rFonts w:ascii="Arial" w:hAnsi="Arial" w:cs="Arial"/>
                <w:sz w:val="16"/>
                <w:szCs w:val="16"/>
              </w:rPr>
              <w:t xml:space="preserve"> начале обращения взыскания на обремененное</w:t>
            </w:r>
            <w:r w:rsidRPr="009D1B02">
              <w:rPr>
                <w:rFonts w:ascii="Arial" w:hAnsi="Arial" w:cs="Arial"/>
                <w:sz w:val="16"/>
                <w:szCs w:val="16"/>
              </w:rPr>
              <w:t xml:space="preserve"> имущество и (или) о приобретении </w:t>
            </w:r>
            <w:r>
              <w:rPr>
                <w:rFonts w:ascii="Arial" w:hAnsi="Arial" w:cs="Arial"/>
                <w:sz w:val="16"/>
                <w:szCs w:val="16"/>
              </w:rPr>
              <w:t xml:space="preserve">обремененного </w:t>
            </w:r>
            <w:r w:rsidRPr="009D1B02">
              <w:rPr>
                <w:rFonts w:ascii="Arial" w:hAnsi="Arial" w:cs="Arial"/>
                <w:sz w:val="16"/>
                <w:szCs w:val="16"/>
              </w:rPr>
              <w:t xml:space="preserve">имущества </w:t>
            </w:r>
            <w:r>
              <w:rPr>
                <w:rFonts w:ascii="Arial" w:hAnsi="Arial" w:cs="Arial"/>
                <w:sz w:val="16"/>
                <w:szCs w:val="16"/>
              </w:rPr>
              <w:t>лицом, в пользу которого установлено обременение,</w:t>
            </w:r>
            <w:r w:rsidRPr="009D1B02">
              <w:rPr>
                <w:rFonts w:ascii="Arial" w:hAnsi="Arial" w:cs="Arial"/>
                <w:sz w:val="16"/>
                <w:szCs w:val="16"/>
              </w:rPr>
              <w:t xml:space="preserve"> в свою собственность или подтверждающие направление такого уведомления по адресу места жительства (регистрации) физического лица или по адресу места нахождения юридического лица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699172F" w14:textId="77777777" w:rsidR="00CB0C02" w:rsidRPr="00112F78" w:rsidRDefault="00CB0C02" w:rsidP="00D02E72">
      <w:pPr>
        <w:spacing w:after="0" w:line="240" w:lineRule="auto"/>
        <w:jc w:val="both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02E72" w:rsidRPr="00B50A85" w14:paraId="5DB67B8F" w14:textId="77777777" w:rsidTr="009A4F7E">
        <w:trPr>
          <w:cantSplit/>
          <w:trHeight w:val="259"/>
        </w:trPr>
        <w:tc>
          <w:tcPr>
            <w:tcW w:w="10490" w:type="dxa"/>
            <w:shd w:val="clear" w:color="auto" w:fill="auto"/>
          </w:tcPr>
          <w:p w14:paraId="054BAF93" w14:textId="77777777" w:rsidR="00112F78" w:rsidRDefault="00D02E72" w:rsidP="00CB0C0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Указывается </w:t>
            </w:r>
            <w:r w:rsidR="00112F7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отношении обременяемых ценных бумаг,</w:t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в обеспечение исполнения обязательств по облигациям </w:t>
            </w:r>
          </w:p>
          <w:p w14:paraId="1537A940" w14:textId="51F5E711" w:rsidR="00D02E72" w:rsidRPr="00B50A85" w:rsidRDefault="00D02E72" w:rsidP="00CB0C0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sym w:font="Wingdings" w:char="F06F"/>
            </w:r>
            <w:r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="00112F78"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Лицом, в пользу которого установлено обременение,</w:t>
            </w:r>
            <w:r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явля</w:t>
            </w:r>
            <w:r w:rsidR="00112F78"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е</w:t>
            </w:r>
            <w:r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тся владел</w:t>
            </w:r>
            <w:r w:rsidR="00112F78"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ец</w:t>
            </w:r>
            <w:r w:rsidRPr="00D855B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облигаций:</w:t>
            </w: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14:paraId="1364C1DD" w14:textId="77777777" w:rsidR="00D02E72" w:rsidRPr="00B50A85" w:rsidRDefault="00D02E72" w:rsidP="00CB0C02">
            <w:pPr>
              <w:keepNext/>
              <w:keepLines/>
              <w:shd w:val="clear" w:color="auto" w:fill="F2F2F2" w:themeFill="background1" w:themeFillShade="F2"/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Pr="00AA31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______________________</w:t>
            </w:r>
          </w:p>
          <w:p w14:paraId="1B6DE4F3" w14:textId="77777777" w:rsidR="00D02E72" w:rsidRPr="00211732" w:rsidRDefault="00D02E72" w:rsidP="00CB0C02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(полное наименование эмитента облигаций)</w:t>
            </w:r>
          </w:p>
          <w:p w14:paraId="61F4F174" w14:textId="77777777" w:rsidR="00D02E72" w:rsidRPr="00B50A85" w:rsidRDefault="00D02E72" w:rsidP="00CB0C02">
            <w:pPr>
              <w:shd w:val="clear" w:color="auto" w:fill="F2F2F2" w:themeFill="background1" w:themeFillShade="F2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______________________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______________________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  ____________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</w:t>
            </w:r>
          </w:p>
          <w:p w14:paraId="0CDFCB4E" w14:textId="3FBA0895" w:rsidR="00D02E72" w:rsidRPr="00211732" w:rsidRDefault="00D02E72" w:rsidP="00CB0C02">
            <w:pPr>
              <w:shd w:val="clear" w:color="auto" w:fill="F2F2F2" w:themeFill="background1" w:themeFillShade="F2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серия облигаций                                   </w:t>
            </w:r>
            <w:r w:rsidR="00211732"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</w:t>
            </w: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государственный регистрационный номер        </w:t>
            </w:r>
            <w:r w:rsidR="00211732"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</w:t>
            </w: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дата государственной регистрации </w:t>
            </w:r>
          </w:p>
          <w:p w14:paraId="008732DA" w14:textId="1E3DB0F2" w:rsidR="00D02E72" w:rsidRPr="00B50A85" w:rsidRDefault="00D02E72" w:rsidP="00CB0C02">
            <w:pPr>
              <w:shd w:val="clear" w:color="auto" w:fill="F2F2F2" w:themeFill="background1" w:themeFillShade="F2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                                                                         </w:t>
            </w:r>
            <w:r w:rsidR="00211732"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</w:t>
            </w: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выпуска облигаций                                           </w:t>
            </w:r>
            <w:r w:rsidR="00211732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          </w:t>
            </w:r>
            <w:r w:rsidRPr="00211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выпуска облигаций</w:t>
            </w:r>
          </w:p>
        </w:tc>
      </w:tr>
    </w:tbl>
    <w:p w14:paraId="3794C0DD" w14:textId="4693E546" w:rsidR="00C93482" w:rsidRPr="00C93482" w:rsidRDefault="00C93482" w:rsidP="00C93482">
      <w:pPr>
        <w:tabs>
          <w:tab w:val="left" w:pos="10206"/>
        </w:tabs>
        <w:spacing w:after="0" w:line="240" w:lineRule="auto"/>
        <w:ind w:right="112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4"/>
        <w:gridCol w:w="993"/>
        <w:gridCol w:w="567"/>
        <w:gridCol w:w="3676"/>
        <w:gridCol w:w="1417"/>
        <w:gridCol w:w="1569"/>
      </w:tblGrid>
      <w:tr w:rsidR="00C93482" w:rsidRPr="00B50A85" w14:paraId="636033C1" w14:textId="77777777" w:rsidTr="00AE22DF">
        <w:trPr>
          <w:trHeight w:val="329"/>
        </w:trPr>
        <w:tc>
          <w:tcPr>
            <w:tcW w:w="10485" w:type="dxa"/>
            <w:gridSpan w:val="7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D5CE82" w14:textId="12EC2425" w:rsidR="00C93482" w:rsidRPr="00B50A85" w:rsidRDefault="00C93482" w:rsidP="00C9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Заполняется в случае передачи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обремененных</w:t>
            </w: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ценных бумаг</w:t>
            </w: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последующ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ее обременение</w:t>
            </w:r>
          </w:p>
        </w:tc>
      </w:tr>
      <w:tr w:rsidR="00C93482" w:rsidRPr="00B50A85" w14:paraId="4C001E3E" w14:textId="77777777" w:rsidTr="00AE22DF">
        <w:trPr>
          <w:trHeight w:val="329"/>
        </w:trPr>
        <w:tc>
          <w:tcPr>
            <w:tcW w:w="10485" w:type="dxa"/>
            <w:gridSpan w:val="7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B12DB7" w14:textId="77777777" w:rsidR="00C93482" w:rsidRDefault="00C93482" w:rsidP="00C934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Условия предшествующих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обременений</w:t>
            </w:r>
            <w:r w:rsidRPr="00B50A8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указаны в распоряжении о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фиксации обременения ценных бумаг</w:t>
            </w:r>
            <w:r w:rsidRPr="00B50A8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на основании</w:t>
            </w:r>
          </w:p>
          <w:p w14:paraId="6627A687" w14:textId="77777777" w:rsidR="00C93482" w:rsidRDefault="00C93482" w:rsidP="00C934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наименование и реквизиты документа: ____________________________________________________________________</w:t>
            </w:r>
          </w:p>
          <w:p w14:paraId="33CFF53E" w14:textId="68AD9485" w:rsidR="00C93482" w:rsidRPr="00C93482" w:rsidRDefault="00C93482" w:rsidP="00C934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  <w:r w:rsidRPr="00C93482"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C93482" w:rsidRPr="00B50A85" w14:paraId="68B27C7B" w14:textId="77777777" w:rsidTr="00AE22DF">
        <w:trPr>
          <w:trHeight w:val="329"/>
        </w:trPr>
        <w:tc>
          <w:tcPr>
            <w:tcW w:w="10485" w:type="dxa"/>
            <w:gridSpan w:val="7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A2FC36" w14:textId="3941F80C" w:rsidR="00C93482" w:rsidRPr="00C93482" w:rsidRDefault="00C93482" w:rsidP="00C93482">
            <w:pPr>
              <w:tabs>
                <w:tab w:val="left" w:pos="10206"/>
              </w:tabs>
              <w:spacing w:after="0" w:line="240" w:lineRule="auto"/>
              <w:ind w:right="112" w:firstLine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Данные о предыдущ</w:t>
            </w:r>
            <w:r w:rsidR="00B13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ем</w:t>
            </w:r>
            <w:r w:rsidRPr="00C9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лиц</w:t>
            </w:r>
            <w:r w:rsidR="00B13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в пользу котор</w:t>
            </w:r>
            <w:r w:rsidR="00B13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ого было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установлено обременение ценных бумаг:</w:t>
            </w:r>
          </w:p>
        </w:tc>
      </w:tr>
      <w:tr w:rsidR="00C93482" w:rsidRPr="00B50A85" w14:paraId="1A6D363E" w14:textId="77777777" w:rsidTr="00AE22DF">
        <w:trPr>
          <w:trHeight w:val="329"/>
        </w:trPr>
        <w:tc>
          <w:tcPr>
            <w:tcW w:w="3256" w:type="dxa"/>
            <w:gridSpan w:val="3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59ECE3" w14:textId="77777777" w:rsidR="00C93482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тчество </w:t>
            </w:r>
          </w:p>
          <w:p w14:paraId="1181B6C8" w14:textId="72E1C72F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84DC437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482" w:rsidRPr="00B50A85" w14:paraId="324AB287" w14:textId="77777777" w:rsidTr="00AE22DF">
        <w:tc>
          <w:tcPr>
            <w:tcW w:w="3256" w:type="dxa"/>
            <w:gridSpan w:val="3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CAE6DD8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AB8E58A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482" w:rsidRPr="00112F78" w14:paraId="502F0AC8" w14:textId="77777777" w:rsidTr="00AE22DF">
        <w:tc>
          <w:tcPr>
            <w:tcW w:w="10485" w:type="dxa"/>
            <w:gridSpan w:val="7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6AFC53F" w14:textId="77777777" w:rsidR="00C93482" w:rsidRPr="00112F78" w:rsidRDefault="00C93482" w:rsidP="00C934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Данные документа, удостоверяющего личность/свидетельства о внесении записи в ЕГРЮЛ/документа о гос. регистрации:</w:t>
            </w:r>
          </w:p>
        </w:tc>
      </w:tr>
      <w:tr w:rsidR="00C93482" w:rsidRPr="00B50A85" w14:paraId="5A89FF76" w14:textId="77777777" w:rsidTr="00AE22DF">
        <w:trPr>
          <w:trHeight w:val="257"/>
        </w:trPr>
        <w:tc>
          <w:tcPr>
            <w:tcW w:w="3256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7BD6F1A" w14:textId="77777777" w:rsidR="00C93482" w:rsidRPr="00112F78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95C071E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482" w:rsidRPr="00B50A85" w14:paraId="6FC3DC9C" w14:textId="77777777" w:rsidTr="00AE22DF">
        <w:tc>
          <w:tcPr>
            <w:tcW w:w="95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B1A2B8E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605D0AF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823AB35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67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6BDDBB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42621BA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6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E8D1C3" w14:textId="77777777" w:rsidR="00C93482" w:rsidRPr="00B50A85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482" w:rsidRPr="000A11B4" w14:paraId="167A28D9" w14:textId="77777777" w:rsidTr="00AE22DF">
        <w:tc>
          <w:tcPr>
            <w:tcW w:w="382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F34468" w14:textId="77777777" w:rsidR="00C93482" w:rsidRPr="000D7746" w:rsidRDefault="00C93482" w:rsidP="00C934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ударственную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регистрацию</w:t>
            </w:r>
          </w:p>
        </w:tc>
        <w:tc>
          <w:tcPr>
            <w:tcW w:w="6662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A942DCF" w14:textId="77777777" w:rsidR="00C93482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AE4AD9" w14:textId="77777777" w:rsidR="00C93482" w:rsidRPr="000A11B4" w:rsidRDefault="00C93482" w:rsidP="00C9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1B94FDB" w14:textId="77777777" w:rsidR="00907401" w:rsidRPr="00B50A85" w:rsidRDefault="00907401" w:rsidP="00907401">
      <w:pPr>
        <w:spacing w:after="0" w:line="240" w:lineRule="auto"/>
        <w:rPr>
          <w:rFonts w:ascii="Arial" w:eastAsia="Times New Roman" w:hAnsi="Arial" w:cs="Arial"/>
          <w:iCs/>
          <w:sz w:val="10"/>
          <w:szCs w:val="10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171"/>
      </w:tblGrid>
      <w:tr w:rsidR="00907401" w:rsidRPr="00B50A85" w14:paraId="1231BC0E" w14:textId="77777777" w:rsidTr="00B134E0">
        <w:trPr>
          <w:trHeight w:val="1480"/>
        </w:trPr>
        <w:tc>
          <w:tcPr>
            <w:tcW w:w="5314" w:type="dxa"/>
            <w:tcMar>
              <w:left w:w="57" w:type="dxa"/>
              <w:right w:w="57" w:type="dxa"/>
            </w:tcMar>
          </w:tcPr>
          <w:p w14:paraId="1D396F1C" w14:textId="77777777" w:rsidR="00907401" w:rsidRDefault="00907401" w:rsidP="00DE750D">
            <w:pPr>
              <w:spacing w:after="0" w:line="240" w:lineRule="auto"/>
              <w:ind w:right="20" w:hanging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зарегистрированного лица, по лицевому</w:t>
            </w:r>
          </w:p>
          <w:p w14:paraId="3F6843E3" w14:textId="52D7B72A" w:rsidR="00907401" w:rsidRDefault="00907401" w:rsidP="00DE750D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счету которого устанавливается обременение</w:t>
            </w:r>
            <w:r w:rsidR="00B134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</w:p>
          <w:p w14:paraId="1E013694" w14:textId="77777777" w:rsidR="00907401" w:rsidRPr="00B50A85" w:rsidRDefault="00907401" w:rsidP="00DE750D">
            <w:pPr>
              <w:spacing w:after="0" w:line="240" w:lineRule="auto"/>
              <w:ind w:right="16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2F97A0D0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7010541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2D338992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2D3182A7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5F6E07A0" w14:textId="77777777" w:rsidR="00907401" w:rsidRPr="00A5064B" w:rsidRDefault="00907401" w:rsidP="00DE75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1B275F7E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50871A7F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10CE3FD9" w14:textId="77777777" w:rsidR="00907401" w:rsidRPr="00B50A85" w:rsidRDefault="00907401" w:rsidP="00B134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53741AEF" w14:textId="77777777" w:rsidR="00907401" w:rsidRDefault="00907401" w:rsidP="00DE750D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лица, в пользу которого </w:t>
            </w:r>
          </w:p>
          <w:p w14:paraId="283A1805" w14:textId="389A996E" w:rsidR="00907401" w:rsidRDefault="00907401" w:rsidP="00DE750D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устанавливается обременение</w:t>
            </w:r>
            <w:r w:rsidR="00B134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</w:p>
          <w:p w14:paraId="57B83F72" w14:textId="77777777" w:rsidR="00907401" w:rsidRPr="00B50A85" w:rsidRDefault="00907401" w:rsidP="00DE750D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5266EB21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51572E59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1899F29D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4FD2230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5E156B45" w14:textId="77777777" w:rsidR="00907401" w:rsidRPr="00A5064B" w:rsidRDefault="00907401" w:rsidP="00DE75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76C11C1E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696093DF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3915BE49" w14:textId="77777777" w:rsidR="00907401" w:rsidRPr="00B50A85" w:rsidRDefault="00907401" w:rsidP="00DE7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907401" w:rsidRPr="00B50A85" w14:paraId="2BBA9ACB" w14:textId="77777777" w:rsidTr="00B134E0">
        <w:trPr>
          <w:trHeight w:val="656"/>
        </w:trPr>
        <w:tc>
          <w:tcPr>
            <w:tcW w:w="5314" w:type="dxa"/>
            <w:tcMar>
              <w:left w:w="57" w:type="dxa"/>
              <w:right w:w="57" w:type="dxa"/>
            </w:tcMar>
          </w:tcPr>
          <w:p w14:paraId="19082E25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69DEF8BC" w14:textId="77777777" w:rsidR="00907401" w:rsidRPr="00B50A85" w:rsidRDefault="00907401" w:rsidP="00DE750D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29F94673" w14:textId="77777777" w:rsidR="00907401" w:rsidRPr="00B50A85" w:rsidRDefault="00907401" w:rsidP="00DE750D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5B1070CF" w14:textId="77777777" w:rsidR="00907401" w:rsidRPr="00B50A85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20C49689" w14:textId="77777777" w:rsidR="00907401" w:rsidRPr="00B50A85" w:rsidRDefault="00907401" w:rsidP="00DE750D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30CFB760" w14:textId="77777777" w:rsidR="00907401" w:rsidRPr="00B50A85" w:rsidRDefault="00907401" w:rsidP="00DE750D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</w:tr>
    </w:tbl>
    <w:p w14:paraId="0BF4454D" w14:textId="77777777" w:rsidR="00616D90" w:rsidRPr="00616D90" w:rsidRDefault="00616D90" w:rsidP="00616D9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16D90">
        <w:rPr>
          <w:rFonts w:ascii="Arial" w:eastAsia="Times New Roman" w:hAnsi="Arial" w:cs="Arial"/>
          <w:sz w:val="16"/>
          <w:szCs w:val="16"/>
          <w:lang w:eastAsia="ru-RU"/>
        </w:rPr>
        <w:t>Податель гарантирует, что в случае прекращения обременения ценных бумаг не будут нарушены</w:t>
      </w:r>
      <w:r w:rsidRPr="00616D90">
        <w:rPr>
          <w:sz w:val="16"/>
          <w:szCs w:val="16"/>
        </w:rPr>
        <w:t xml:space="preserve"> </w:t>
      </w:r>
      <w:r w:rsidRPr="00616D90">
        <w:rPr>
          <w:rFonts w:ascii="Arial" w:eastAsia="Times New Roman" w:hAnsi="Arial" w:cs="Arial"/>
          <w:sz w:val="16"/>
          <w:szCs w:val="16"/>
          <w:lang w:eastAsia="ru-RU"/>
        </w:rPr>
        <w:t>нормы федеральных законов и иных нормативных правовых актов Российской Федерации.</w:t>
      </w:r>
    </w:p>
    <w:p w14:paraId="35134CF3" w14:textId="77777777" w:rsidR="00616D90" w:rsidRPr="00616D90" w:rsidRDefault="00616D90" w:rsidP="00616D90">
      <w:pPr>
        <w:spacing w:after="0" w:line="240" w:lineRule="auto"/>
        <w:ind w:firstLine="426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616D90">
        <w:rPr>
          <w:rFonts w:ascii="Arial" w:eastAsia="Times New Roman" w:hAnsi="Arial" w:cs="Arial"/>
          <w:sz w:val="16"/>
          <w:szCs w:val="16"/>
        </w:rPr>
        <w:t>Оплату услуг Регистратора гарантирую.</w:t>
      </w:r>
    </w:p>
    <w:p w14:paraId="30D12B13" w14:textId="77777777" w:rsidR="00907401" w:rsidRPr="00B50A85" w:rsidRDefault="00907401" w:rsidP="0090740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14:paraId="53D8A5EA" w14:textId="77777777" w:rsidR="00B134E0" w:rsidRPr="00707927" w:rsidRDefault="00B134E0" w:rsidP="00B134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Подпись лица, подавшего распоряжение или его представителя*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134E0" w:rsidRPr="00D23B42" w14:paraId="7B0C5BB6" w14:textId="77777777" w:rsidTr="00DE750D">
        <w:trPr>
          <w:trHeight w:val="562"/>
        </w:trPr>
        <w:tc>
          <w:tcPr>
            <w:tcW w:w="10490" w:type="dxa"/>
            <w:shd w:val="clear" w:color="auto" w:fill="auto"/>
            <w:vAlign w:val="center"/>
          </w:tcPr>
          <w:p w14:paraId="7E3297D9" w14:textId="77777777" w:rsidR="00B134E0" w:rsidRPr="00707927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5F862A7" w14:textId="77777777" w:rsidR="00B134E0" w:rsidRPr="00707927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___/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</w:t>
            </w:r>
          </w:p>
          <w:p w14:paraId="54EDA690" w14:textId="77777777" w:rsidR="00B134E0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14:paraId="1277CE87" w14:textId="097896A8" w:rsidR="00B134E0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193AD142" w14:textId="77777777" w:rsidR="00B134E0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Подписано на основании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оверенности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 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_____   дата_______________________             </w:t>
            </w:r>
          </w:p>
          <w:p w14:paraId="007A9E02" w14:textId="77777777" w:rsidR="00B134E0" w:rsidRPr="00D23B42" w:rsidRDefault="00B134E0" w:rsidP="00DE75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24273CAC" w14:textId="77777777" w:rsidR="00B134E0" w:rsidRDefault="00B134E0" w:rsidP="00B134E0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104F528D" w14:textId="398AB9F4" w:rsidR="00B134E0" w:rsidRPr="00890E36" w:rsidRDefault="00B134E0" w:rsidP="00616D90">
      <w:pPr>
        <w:spacing w:after="0" w:line="240" w:lineRule="auto"/>
        <w:ind w:right="-181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890E36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36E3CC2" w14:textId="77777777" w:rsidR="00907401" w:rsidRPr="00616D90" w:rsidRDefault="00907401" w:rsidP="00907401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  <w:lang w:eastAsia="ru-RU"/>
        </w:rPr>
      </w:pPr>
    </w:p>
    <w:tbl>
      <w:tblPr>
        <w:tblW w:w="10491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7028"/>
        <w:gridCol w:w="1560"/>
      </w:tblGrid>
      <w:tr w:rsidR="00907401" w14:paraId="41116186" w14:textId="77777777" w:rsidTr="00B134E0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71DDBE9" w14:textId="77777777" w:rsidR="00907401" w:rsidRDefault="00907401" w:rsidP="00DE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F8A2FAA" w14:textId="77777777" w:rsidR="00907401" w:rsidRDefault="00907401" w:rsidP="00DE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Подпись совершена в моем присутствии </w:t>
            </w:r>
          </w:p>
          <w:p w14:paraId="23538B8A" w14:textId="77777777" w:rsidR="00907401" w:rsidRDefault="00907401" w:rsidP="00DE750D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__________________/__________________________________/     Дата _____________</w:t>
            </w:r>
          </w:p>
          <w:p w14:paraId="571CED7F" w14:textId="77777777" w:rsidR="00907401" w:rsidRDefault="00907401" w:rsidP="00DE750D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(подпись и Ф.И.О. уполномоченного представителя регистратора)</w:t>
            </w:r>
          </w:p>
          <w:p w14:paraId="0BCFFC1A" w14:textId="77777777" w:rsidR="00907401" w:rsidRDefault="00907401" w:rsidP="00DE750D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507388D" w14:textId="77777777" w:rsidR="00907401" w:rsidRDefault="00907401" w:rsidP="00DE750D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C76956" wp14:editId="408FEB41">
                  <wp:extent cx="853440" cy="8534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2E5F9" w14:textId="77777777" w:rsidR="00D02E72" w:rsidRPr="00616D90" w:rsidRDefault="00D02E72">
      <w:pPr>
        <w:rPr>
          <w:sz w:val="4"/>
          <w:szCs w:val="4"/>
        </w:rPr>
      </w:pPr>
    </w:p>
    <w:sectPr w:rsidR="00D02E72" w:rsidRPr="00616D90" w:rsidSect="00616D90">
      <w:pgSz w:w="11906" w:h="16838"/>
      <w:pgMar w:top="426" w:right="74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305F2"/>
    <w:rsid w:val="0006460F"/>
    <w:rsid w:val="000660BE"/>
    <w:rsid w:val="00087B0A"/>
    <w:rsid w:val="000A6CFF"/>
    <w:rsid w:val="000D7746"/>
    <w:rsid w:val="00112F78"/>
    <w:rsid w:val="00133CE3"/>
    <w:rsid w:val="00165EC5"/>
    <w:rsid w:val="00167480"/>
    <w:rsid w:val="0019791C"/>
    <w:rsid w:val="001D1675"/>
    <w:rsid w:val="001E0577"/>
    <w:rsid w:val="00211732"/>
    <w:rsid w:val="002152F6"/>
    <w:rsid w:val="00275FF4"/>
    <w:rsid w:val="002A05A6"/>
    <w:rsid w:val="002C5905"/>
    <w:rsid w:val="002E7EEC"/>
    <w:rsid w:val="002F25F6"/>
    <w:rsid w:val="003B299D"/>
    <w:rsid w:val="003C3193"/>
    <w:rsid w:val="00445868"/>
    <w:rsid w:val="00484127"/>
    <w:rsid w:val="004E0238"/>
    <w:rsid w:val="005220BB"/>
    <w:rsid w:val="00595D89"/>
    <w:rsid w:val="005D4840"/>
    <w:rsid w:val="005E7799"/>
    <w:rsid w:val="00605E58"/>
    <w:rsid w:val="00616D90"/>
    <w:rsid w:val="006A117B"/>
    <w:rsid w:val="006A34C2"/>
    <w:rsid w:val="006C3EA2"/>
    <w:rsid w:val="00726690"/>
    <w:rsid w:val="00740294"/>
    <w:rsid w:val="007C5DB3"/>
    <w:rsid w:val="00822AC7"/>
    <w:rsid w:val="008931F7"/>
    <w:rsid w:val="00907401"/>
    <w:rsid w:val="00983AA2"/>
    <w:rsid w:val="00983F5F"/>
    <w:rsid w:val="009A4F7E"/>
    <w:rsid w:val="009D6686"/>
    <w:rsid w:val="00AA31BD"/>
    <w:rsid w:val="00AE22DF"/>
    <w:rsid w:val="00AE288E"/>
    <w:rsid w:val="00B07F7A"/>
    <w:rsid w:val="00B134E0"/>
    <w:rsid w:val="00B50A85"/>
    <w:rsid w:val="00B606C3"/>
    <w:rsid w:val="00BE1A75"/>
    <w:rsid w:val="00BE4B59"/>
    <w:rsid w:val="00C63184"/>
    <w:rsid w:val="00C93482"/>
    <w:rsid w:val="00CB0C02"/>
    <w:rsid w:val="00D02E72"/>
    <w:rsid w:val="00D20CA1"/>
    <w:rsid w:val="00D26020"/>
    <w:rsid w:val="00D30723"/>
    <w:rsid w:val="00D5414B"/>
    <w:rsid w:val="00D65138"/>
    <w:rsid w:val="00D83528"/>
    <w:rsid w:val="00D855B6"/>
    <w:rsid w:val="00DB0507"/>
    <w:rsid w:val="00DB1A6F"/>
    <w:rsid w:val="00DC2095"/>
    <w:rsid w:val="00DC7858"/>
    <w:rsid w:val="00E167C8"/>
    <w:rsid w:val="00E248E2"/>
    <w:rsid w:val="00E903DA"/>
    <w:rsid w:val="00EA3E24"/>
    <w:rsid w:val="00F5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3A8EBF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01CC-3F60-4FE5-AACB-8EAE2DE8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14</cp:revision>
  <cp:lastPrinted>2025-10-23T06:30:00Z</cp:lastPrinted>
  <dcterms:created xsi:type="dcterms:W3CDTF">2025-10-23T00:59:00Z</dcterms:created>
  <dcterms:modified xsi:type="dcterms:W3CDTF">2025-11-20T03:10:00Z</dcterms:modified>
</cp:coreProperties>
</file>